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B8A45" w14:textId="7927F570" w:rsidR="00CB357B" w:rsidRPr="007642F9" w:rsidRDefault="00CB357B" w:rsidP="00CB357B">
      <w:pPr>
        <w:jc w:val="center"/>
        <w:rPr>
          <w:rFonts w:ascii="Times New Roman" w:hAnsi="Times New Roman"/>
          <w:b/>
        </w:rPr>
      </w:pPr>
      <w:r w:rsidRPr="007642F9">
        <w:rPr>
          <w:rFonts w:ascii="Times New Roman" w:hAnsi="Times New Roman"/>
          <w:b/>
        </w:rPr>
        <w:t>ПИСЬМО-ЗАВЕРЕНИЕ КОНТРАГЕНТА ЮРИДИЧЕСКОГО ЛИЦА</w:t>
      </w:r>
    </w:p>
    <w:p w14:paraId="1C244186" w14:textId="77777777" w:rsidR="00CB357B" w:rsidRPr="007642F9" w:rsidRDefault="00CB357B" w:rsidP="00CB357B">
      <w:pPr>
        <w:jc w:val="center"/>
        <w:rPr>
          <w:rFonts w:ascii="Times New Roman" w:hAnsi="Times New Roman"/>
          <w:b/>
        </w:rPr>
      </w:pPr>
      <w:bookmarkStart w:id="0" w:name="_Hlk113956156"/>
      <w:r w:rsidRPr="007642F9">
        <w:rPr>
          <w:rFonts w:ascii="Times New Roman" w:hAnsi="Times New Roman"/>
          <w:b/>
        </w:rPr>
        <w:t>по состоянию на «__» _______ 202_ года</w:t>
      </w:r>
    </w:p>
    <w:tbl>
      <w:tblPr>
        <w:tblStyle w:val="a4"/>
        <w:tblW w:w="14742" w:type="dxa"/>
        <w:tblInd w:w="-5" w:type="dxa"/>
        <w:tblLook w:val="04A0" w:firstRow="1" w:lastRow="0" w:firstColumn="1" w:lastColumn="0" w:noHBand="0" w:noVBand="1"/>
      </w:tblPr>
      <w:tblGrid>
        <w:gridCol w:w="4649"/>
        <w:gridCol w:w="10093"/>
      </w:tblGrid>
      <w:tr w:rsidR="007642F9" w:rsidRPr="007642F9" w14:paraId="469781DC" w14:textId="77777777" w:rsidTr="001940EE">
        <w:trPr>
          <w:trHeight w:hRule="exact" w:val="548"/>
        </w:trPr>
        <w:tc>
          <w:tcPr>
            <w:tcW w:w="4649" w:type="dxa"/>
            <w:vAlign w:val="center"/>
          </w:tcPr>
          <w:bookmarkEnd w:id="0"/>
          <w:p w14:paraId="79F98509" w14:textId="150EA94C" w:rsidR="007642F9" w:rsidRPr="007642F9" w:rsidRDefault="007642F9" w:rsidP="001940EE">
            <w:pPr>
              <w:rPr>
                <w:rFonts w:ascii="Times New Roman" w:hAnsi="Times New Roman"/>
                <w:b/>
              </w:rPr>
            </w:pPr>
            <w:r w:rsidRPr="007642F9">
              <w:rPr>
                <w:rFonts w:ascii="Times New Roman" w:hAnsi="Times New Roman"/>
                <w:b/>
              </w:rPr>
              <w:t>Наименование организации</w:t>
            </w:r>
          </w:p>
        </w:tc>
        <w:tc>
          <w:tcPr>
            <w:tcW w:w="10093" w:type="dxa"/>
            <w:vAlign w:val="center"/>
          </w:tcPr>
          <w:p w14:paraId="7471A36D" w14:textId="77777777" w:rsidR="007642F9" w:rsidRPr="007642F9" w:rsidRDefault="007642F9" w:rsidP="001940EE">
            <w:pPr>
              <w:rPr>
                <w:rFonts w:ascii="Times New Roman" w:hAnsi="Times New Roman"/>
                <w:b/>
              </w:rPr>
            </w:pPr>
          </w:p>
        </w:tc>
      </w:tr>
      <w:tr w:rsidR="007642F9" w:rsidRPr="007642F9" w14:paraId="52DACFE4" w14:textId="77777777" w:rsidTr="001940EE">
        <w:trPr>
          <w:trHeight w:hRule="exact" w:val="427"/>
        </w:trPr>
        <w:tc>
          <w:tcPr>
            <w:tcW w:w="4649" w:type="dxa"/>
            <w:vAlign w:val="center"/>
          </w:tcPr>
          <w:p w14:paraId="3D5DB91A" w14:textId="79094395" w:rsidR="007642F9" w:rsidRPr="007642F9" w:rsidRDefault="007642F9" w:rsidP="001940EE">
            <w:pPr>
              <w:rPr>
                <w:rFonts w:ascii="Times New Roman" w:hAnsi="Times New Roman"/>
                <w:b/>
              </w:rPr>
            </w:pPr>
            <w:r w:rsidRPr="007642F9">
              <w:rPr>
                <w:rFonts w:ascii="Times New Roman" w:hAnsi="Times New Roman"/>
                <w:b/>
              </w:rPr>
              <w:t>ОГРН, ИНН</w:t>
            </w:r>
          </w:p>
        </w:tc>
        <w:tc>
          <w:tcPr>
            <w:tcW w:w="10093" w:type="dxa"/>
            <w:vAlign w:val="center"/>
          </w:tcPr>
          <w:p w14:paraId="4F92EEAA" w14:textId="77777777" w:rsidR="007642F9" w:rsidRPr="007642F9" w:rsidRDefault="007642F9" w:rsidP="001940EE">
            <w:pPr>
              <w:rPr>
                <w:rFonts w:ascii="Times New Roman" w:hAnsi="Times New Roman"/>
                <w:i/>
                <w:color w:val="2F5496" w:themeColor="accent1" w:themeShade="BF"/>
              </w:rPr>
            </w:pPr>
          </w:p>
        </w:tc>
      </w:tr>
    </w:tbl>
    <w:p w14:paraId="4694287F" w14:textId="77777777" w:rsidR="00CB357B" w:rsidRPr="007642F9" w:rsidRDefault="00CB357B" w:rsidP="00CB357B">
      <w:pPr>
        <w:jc w:val="both"/>
        <w:rPr>
          <w:rFonts w:ascii="Times New Roman" w:hAnsi="Times New Roman"/>
        </w:rPr>
      </w:pPr>
      <w:r w:rsidRPr="007642F9">
        <w:rPr>
          <w:rFonts w:ascii="Times New Roman" w:hAnsi="Times New Roman"/>
        </w:rPr>
        <w:t xml:space="preserve">В целях выполнения Указа Президента РФ от 01.03.2022 № 81 «О дополнительных временных мерах экономического характера по обеспечению финансовой стабильности Российской Федерации» и Указа Президента РФ от 05.03.2022 № 95 «О временном порядке исполнения обязательств перед некоторыми иностранными кредиторами» сообщаю и заверяю, что </w:t>
      </w:r>
      <w:bookmarkStart w:id="1" w:name="_Hlk113955088"/>
      <w:r w:rsidRPr="007642F9">
        <w:rPr>
          <w:rFonts w:ascii="Times New Roman" w:hAnsi="Times New Roman"/>
        </w:rPr>
        <w:t>организация:</w:t>
      </w:r>
    </w:p>
    <w:bookmarkStart w:id="2" w:name="_Hlk113955027"/>
    <w:p w14:paraId="3CE27391" w14:textId="4EA7197D" w:rsidR="00CB357B" w:rsidRPr="007642F9" w:rsidRDefault="00B5211F" w:rsidP="00CB357B">
      <w:pPr>
        <w:ind w:left="720"/>
        <w:contextualSpacing/>
        <w:jc w:val="both"/>
        <w:rPr>
          <w:rFonts w:ascii="Times New Roman" w:hAnsi="Times New Roman"/>
          <w:i/>
        </w:rPr>
      </w:pPr>
      <w:sdt>
        <w:sdtPr>
          <w:rPr>
            <w:rFonts w:ascii="Times New Roman" w:hAnsi="Times New Roman"/>
          </w:rPr>
          <w:id w:val="1784922742"/>
          <w14:checkbox>
            <w14:checked w14:val="0"/>
            <w14:checkedState w14:val="2612" w14:font="MS Gothic"/>
            <w14:uncheckedState w14:val="2610" w14:font="MS Gothic"/>
          </w14:checkbox>
        </w:sdtPr>
        <w:sdtEndPr/>
        <w:sdtContent>
          <w:r w:rsidR="00F51B0D">
            <w:rPr>
              <w:rFonts w:ascii="MS Gothic" w:eastAsia="MS Gothic" w:hAnsi="MS Gothic" w:hint="eastAsia"/>
            </w:rPr>
            <w:t>☐</w:t>
          </w:r>
        </w:sdtContent>
      </w:sdt>
      <w:r w:rsidR="00CB357B" w:rsidRPr="007642F9">
        <w:rPr>
          <w:rFonts w:ascii="Times New Roman" w:hAnsi="Times New Roman"/>
        </w:rPr>
        <w:t xml:space="preserve"> - </w:t>
      </w:r>
      <w:r w:rsidR="00CB357B" w:rsidRPr="007642F9">
        <w:rPr>
          <w:rFonts w:ascii="Times New Roman" w:hAnsi="Times New Roman"/>
          <w:b/>
        </w:rPr>
        <w:t>не является</w:t>
      </w:r>
      <w:r w:rsidR="00CB357B" w:rsidRPr="007642F9">
        <w:rPr>
          <w:rFonts w:ascii="Times New Roman" w:hAnsi="Times New Roman"/>
        </w:rPr>
        <w:t xml:space="preserve">  </w:t>
      </w:r>
      <w:sdt>
        <w:sdtPr>
          <w:rPr>
            <w:rFonts w:ascii="Times New Roman" w:hAnsi="Times New Roman"/>
          </w:rPr>
          <w:id w:val="-2025237599"/>
          <w14:checkbox>
            <w14:checked w14:val="0"/>
            <w14:checkedState w14:val="2612" w14:font="MS Gothic"/>
            <w14:uncheckedState w14:val="2610" w14:font="MS Gothic"/>
          </w14:checkbox>
        </w:sdtPr>
        <w:sdtEndPr/>
        <w:sdtContent>
          <w:r w:rsidR="00CB357B" w:rsidRPr="007642F9">
            <w:rPr>
              <w:rFonts w:ascii="Segoe UI Symbol" w:eastAsia="MS Gothic" w:hAnsi="Segoe UI Symbol" w:cs="Segoe UI Symbol"/>
            </w:rPr>
            <w:t>☐</w:t>
          </w:r>
        </w:sdtContent>
      </w:sdt>
      <w:r w:rsidR="00CB357B" w:rsidRPr="007642F9">
        <w:rPr>
          <w:rFonts w:ascii="Times New Roman" w:hAnsi="Times New Roman"/>
        </w:rPr>
        <w:t xml:space="preserve"> - </w:t>
      </w:r>
      <w:r w:rsidR="00CB357B" w:rsidRPr="007642F9">
        <w:rPr>
          <w:rFonts w:ascii="Times New Roman" w:hAnsi="Times New Roman"/>
          <w:b/>
        </w:rPr>
        <w:t xml:space="preserve">является </w:t>
      </w:r>
      <w:r w:rsidR="00CB357B" w:rsidRPr="007642F9">
        <w:rPr>
          <w:rFonts w:ascii="Times New Roman" w:hAnsi="Times New Roman"/>
          <w:b/>
          <w:i/>
        </w:rPr>
        <w:t>(отметить нужное)</w:t>
      </w:r>
    </w:p>
    <w:p w14:paraId="56785CF0" w14:textId="77777777" w:rsidR="00CB357B" w:rsidRPr="007642F9" w:rsidRDefault="00CB357B" w:rsidP="00CB357B">
      <w:pPr>
        <w:numPr>
          <w:ilvl w:val="0"/>
          <w:numId w:val="1"/>
        </w:numPr>
        <w:spacing w:after="0" w:line="240" w:lineRule="auto"/>
        <w:contextualSpacing/>
        <w:jc w:val="both"/>
        <w:rPr>
          <w:rFonts w:ascii="Times New Roman" w:hAnsi="Times New Roman"/>
        </w:rPr>
      </w:pPr>
      <w:r w:rsidRPr="007642F9">
        <w:rPr>
          <w:rFonts w:ascii="Times New Roman" w:hAnsi="Times New Roman"/>
        </w:rPr>
        <w:t xml:space="preserve"> иностранным лицом, связанным с иностранными государствами, которые совершают в отношении российских юридических лиц и физических лиц недружественные действия (в том числе если местом его регистрации, местом преимущественного ведения им хозяйственной деятельности или местом преимущественного извлечения им прибыли от деятельности являются эти государства);</w:t>
      </w:r>
    </w:p>
    <w:p w14:paraId="6292462A" w14:textId="267F23BE" w:rsidR="00CB357B" w:rsidRPr="007642F9" w:rsidRDefault="00B5211F" w:rsidP="00CB357B">
      <w:pPr>
        <w:spacing w:before="120"/>
        <w:ind w:left="709"/>
        <w:jc w:val="both"/>
        <w:rPr>
          <w:rFonts w:ascii="Times New Roman" w:hAnsi="Times New Roman"/>
          <w:i/>
        </w:rPr>
      </w:pPr>
      <w:sdt>
        <w:sdtPr>
          <w:rPr>
            <w:rFonts w:ascii="Times New Roman" w:eastAsia="MS Gothic" w:hAnsi="Times New Roman"/>
          </w:rPr>
          <w:id w:val="-1417004884"/>
          <w14:checkbox>
            <w14:checked w14:val="0"/>
            <w14:checkedState w14:val="2612" w14:font="MS Gothic"/>
            <w14:uncheckedState w14:val="2610" w14:font="MS Gothic"/>
          </w14:checkbox>
        </w:sdtPr>
        <w:sdtEndPr/>
        <w:sdtContent>
          <w:r w:rsidR="00CB357B" w:rsidRPr="007642F9">
            <w:rPr>
              <w:rFonts w:ascii="Segoe UI Symbol" w:eastAsia="MS Gothic" w:hAnsi="Segoe UI Symbol" w:cs="Segoe UI Symbol"/>
            </w:rPr>
            <w:t>☐</w:t>
          </w:r>
        </w:sdtContent>
      </w:sdt>
      <w:r w:rsidR="00CB357B" w:rsidRPr="007642F9">
        <w:rPr>
          <w:rFonts w:ascii="Times New Roman" w:hAnsi="Times New Roman"/>
        </w:rPr>
        <w:t xml:space="preserve"> - </w:t>
      </w:r>
      <w:r w:rsidR="00CB357B" w:rsidRPr="007642F9">
        <w:rPr>
          <w:rFonts w:ascii="Times New Roman" w:hAnsi="Times New Roman"/>
          <w:b/>
        </w:rPr>
        <w:t>не является</w:t>
      </w:r>
      <w:r w:rsidR="00CB357B" w:rsidRPr="007642F9">
        <w:rPr>
          <w:rFonts w:ascii="Times New Roman" w:hAnsi="Times New Roman"/>
        </w:rPr>
        <w:t xml:space="preserve">  </w:t>
      </w:r>
      <w:sdt>
        <w:sdtPr>
          <w:rPr>
            <w:rFonts w:ascii="Times New Roman" w:eastAsia="MS Gothic" w:hAnsi="Times New Roman"/>
          </w:rPr>
          <w:id w:val="2023127081"/>
          <w14:checkbox>
            <w14:checked w14:val="0"/>
            <w14:checkedState w14:val="2612" w14:font="MS Gothic"/>
            <w14:uncheckedState w14:val="2610" w14:font="MS Gothic"/>
          </w14:checkbox>
        </w:sdtPr>
        <w:sdtEndPr/>
        <w:sdtContent>
          <w:r w:rsidR="00010732" w:rsidRPr="007642F9">
            <w:rPr>
              <w:rFonts w:ascii="Segoe UI Symbol" w:eastAsia="MS Gothic" w:hAnsi="Segoe UI Symbol" w:cs="Segoe UI Symbol"/>
            </w:rPr>
            <w:t>☐</w:t>
          </w:r>
        </w:sdtContent>
      </w:sdt>
      <w:r w:rsidR="00CB357B" w:rsidRPr="007642F9">
        <w:rPr>
          <w:rFonts w:ascii="Times New Roman" w:hAnsi="Times New Roman"/>
        </w:rPr>
        <w:t xml:space="preserve"> - </w:t>
      </w:r>
      <w:r w:rsidR="00CB357B" w:rsidRPr="007642F9">
        <w:rPr>
          <w:rFonts w:ascii="Times New Roman" w:hAnsi="Times New Roman"/>
          <w:b/>
        </w:rPr>
        <w:t xml:space="preserve">является </w:t>
      </w:r>
      <w:r w:rsidR="00CB357B" w:rsidRPr="007642F9">
        <w:rPr>
          <w:rFonts w:ascii="Times New Roman" w:hAnsi="Times New Roman"/>
          <w:b/>
          <w:i/>
        </w:rPr>
        <w:t>(отметить нужное)</w:t>
      </w:r>
    </w:p>
    <w:p w14:paraId="209AB770" w14:textId="77777777" w:rsidR="00CB357B" w:rsidRPr="007642F9" w:rsidRDefault="00CB357B" w:rsidP="00CB357B">
      <w:pPr>
        <w:numPr>
          <w:ilvl w:val="0"/>
          <w:numId w:val="1"/>
        </w:numPr>
        <w:spacing w:after="0" w:line="240" w:lineRule="auto"/>
        <w:contextualSpacing/>
        <w:jc w:val="both"/>
        <w:rPr>
          <w:rFonts w:ascii="Times New Roman" w:hAnsi="Times New Roman"/>
        </w:rPr>
      </w:pPr>
      <w:r w:rsidRPr="007642F9">
        <w:rPr>
          <w:rFonts w:ascii="Times New Roman" w:hAnsi="Times New Roman"/>
        </w:rPr>
        <w:t>лицом, которое находится под контролем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w:t>
      </w:r>
    </w:p>
    <w:bookmarkEnd w:id="2"/>
    <w:bookmarkEnd w:id="1"/>
    <w:p w14:paraId="6A7C1907" w14:textId="77777777" w:rsidR="00CB357B" w:rsidRPr="007642F9" w:rsidRDefault="00CB357B" w:rsidP="00CB357B">
      <w:pPr>
        <w:pStyle w:val="a3"/>
        <w:numPr>
          <w:ilvl w:val="0"/>
          <w:numId w:val="2"/>
        </w:numPr>
        <w:autoSpaceDE w:val="0"/>
        <w:autoSpaceDN w:val="0"/>
        <w:adjustRightInd w:val="0"/>
        <w:spacing w:before="240" w:after="0" w:line="240" w:lineRule="auto"/>
        <w:jc w:val="both"/>
        <w:rPr>
          <w:rFonts w:ascii="Times New Roman" w:hAnsi="Times New Roman"/>
        </w:rPr>
      </w:pPr>
      <w:r w:rsidRPr="007642F9">
        <w:rPr>
          <w:rFonts w:ascii="Times New Roman" w:hAnsi="Times New Roman"/>
        </w:rPr>
        <w:t>Перечень контролирующих лиц организации</w:t>
      </w:r>
    </w:p>
    <w:tbl>
      <w:tblPr>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2779"/>
        <w:gridCol w:w="1984"/>
        <w:gridCol w:w="1985"/>
        <w:gridCol w:w="3260"/>
        <w:gridCol w:w="1417"/>
        <w:gridCol w:w="3686"/>
      </w:tblGrid>
      <w:tr w:rsidR="00CB357B" w:rsidRPr="007642F9" w14:paraId="5E1344D4" w14:textId="77777777" w:rsidTr="00EA2D2A">
        <w:tc>
          <w:tcPr>
            <w:tcW w:w="7258" w:type="dxa"/>
            <w:gridSpan w:val="4"/>
            <w:tcMar>
              <w:top w:w="0" w:type="dxa"/>
              <w:left w:w="28" w:type="dxa"/>
              <w:bottom w:w="0" w:type="dxa"/>
              <w:right w:w="28" w:type="dxa"/>
            </w:tcMar>
            <w:vAlign w:val="center"/>
          </w:tcPr>
          <w:p w14:paraId="35D91D7A" w14:textId="77777777" w:rsidR="00CB357B" w:rsidRPr="007642F9" w:rsidRDefault="00CB357B" w:rsidP="00EA2D2A">
            <w:pPr>
              <w:jc w:val="center"/>
              <w:rPr>
                <w:rFonts w:ascii="Times New Roman" w:hAnsi="Times New Roman"/>
                <w:b/>
              </w:rPr>
            </w:pPr>
            <w:r w:rsidRPr="007642F9">
              <w:rPr>
                <w:rFonts w:ascii="Times New Roman" w:hAnsi="Times New Roman"/>
                <w:b/>
              </w:rPr>
              <w:t>Контролирующее лицо организации</w:t>
            </w:r>
          </w:p>
          <w:p w14:paraId="654C956E" w14:textId="77777777" w:rsidR="00CB357B" w:rsidRPr="007642F9" w:rsidRDefault="00CB357B" w:rsidP="00EA2D2A">
            <w:pPr>
              <w:jc w:val="center"/>
              <w:rPr>
                <w:rFonts w:ascii="Times New Roman" w:hAnsi="Times New Roman"/>
              </w:rPr>
            </w:pPr>
          </w:p>
        </w:tc>
        <w:tc>
          <w:tcPr>
            <w:tcW w:w="3260" w:type="dxa"/>
            <w:vMerge w:val="restart"/>
            <w:tcMar>
              <w:top w:w="0" w:type="dxa"/>
              <w:left w:w="28" w:type="dxa"/>
              <w:bottom w:w="0" w:type="dxa"/>
              <w:right w:w="28" w:type="dxa"/>
            </w:tcMar>
            <w:vAlign w:val="center"/>
          </w:tcPr>
          <w:p w14:paraId="460D7B12" w14:textId="77777777" w:rsidR="00CB357B" w:rsidRPr="007642F9" w:rsidRDefault="00CB357B" w:rsidP="00EA2D2A">
            <w:pPr>
              <w:jc w:val="center"/>
              <w:rPr>
                <w:rFonts w:ascii="Times New Roman" w:hAnsi="Times New Roman"/>
              </w:rPr>
            </w:pPr>
            <w:r w:rsidRPr="007642F9">
              <w:rPr>
                <w:rFonts w:ascii="Times New Roman" w:hAnsi="Times New Roman"/>
              </w:rPr>
              <w:t xml:space="preserve">Лица, являющиеся собственниками контролирующего лица организации с </w:t>
            </w:r>
            <w:proofErr w:type="gramStart"/>
            <w:r w:rsidRPr="007642F9">
              <w:rPr>
                <w:rFonts w:ascii="Times New Roman" w:hAnsi="Times New Roman"/>
              </w:rPr>
              <w:t>указанием  процентного</w:t>
            </w:r>
            <w:proofErr w:type="gramEnd"/>
            <w:r w:rsidRPr="007642F9">
              <w:rPr>
                <w:rFonts w:ascii="Times New Roman" w:hAnsi="Times New Roman"/>
              </w:rPr>
              <w:t xml:space="preserve"> отношения к уставному капиталу и процента голосов к общему количеству голосующих акций (долей) </w:t>
            </w:r>
          </w:p>
          <w:p w14:paraId="0E3740C7" w14:textId="77777777" w:rsidR="00CB357B" w:rsidRPr="007642F9" w:rsidRDefault="00CB357B" w:rsidP="00EA2D2A">
            <w:pPr>
              <w:jc w:val="center"/>
              <w:rPr>
                <w:rFonts w:ascii="Times New Roman" w:hAnsi="Times New Roman"/>
              </w:rPr>
            </w:pPr>
          </w:p>
        </w:tc>
        <w:tc>
          <w:tcPr>
            <w:tcW w:w="1417" w:type="dxa"/>
            <w:vMerge w:val="restart"/>
          </w:tcPr>
          <w:p w14:paraId="78BCC098" w14:textId="77777777" w:rsidR="00CB357B" w:rsidRPr="007642F9" w:rsidRDefault="00CB357B" w:rsidP="00EA2D2A">
            <w:pPr>
              <w:jc w:val="center"/>
              <w:rPr>
                <w:rFonts w:ascii="Times New Roman" w:hAnsi="Times New Roman"/>
              </w:rPr>
            </w:pPr>
          </w:p>
          <w:p w14:paraId="7C359129" w14:textId="77777777" w:rsidR="00CB357B" w:rsidRPr="007642F9" w:rsidRDefault="00CB357B" w:rsidP="00EA2D2A">
            <w:pPr>
              <w:spacing w:before="240"/>
              <w:jc w:val="center"/>
              <w:rPr>
                <w:rFonts w:ascii="Times New Roman" w:hAnsi="Times New Roman"/>
              </w:rPr>
            </w:pPr>
            <w:r w:rsidRPr="007642F9">
              <w:rPr>
                <w:rFonts w:ascii="Times New Roman" w:hAnsi="Times New Roman"/>
              </w:rPr>
              <w:t>Описание взаимосвязи между контролирующим лицом и организацией</w:t>
            </w:r>
          </w:p>
        </w:tc>
        <w:tc>
          <w:tcPr>
            <w:tcW w:w="3686" w:type="dxa"/>
            <w:vMerge w:val="restart"/>
            <w:tcMar>
              <w:top w:w="0" w:type="dxa"/>
              <w:left w:w="28" w:type="dxa"/>
              <w:bottom w:w="0" w:type="dxa"/>
              <w:right w:w="28" w:type="dxa"/>
            </w:tcMar>
            <w:vAlign w:val="center"/>
          </w:tcPr>
          <w:p w14:paraId="2E0EBB2C" w14:textId="77777777" w:rsidR="00CB357B" w:rsidRPr="007642F9" w:rsidRDefault="00CB357B" w:rsidP="00EA2D2A">
            <w:pPr>
              <w:jc w:val="center"/>
              <w:rPr>
                <w:rFonts w:ascii="Times New Roman" w:hAnsi="Times New Roman"/>
              </w:rPr>
            </w:pPr>
            <w:r w:rsidRPr="007642F9">
              <w:rPr>
                <w:rFonts w:ascii="Times New Roman" w:hAnsi="Times New Roman"/>
              </w:rPr>
              <w:t>Основание контроля (выбрать нужное в соответствии с примечанием*):</w:t>
            </w:r>
          </w:p>
          <w:p w14:paraId="062F4268" w14:textId="77777777" w:rsidR="00CB357B" w:rsidRPr="007642F9" w:rsidRDefault="00CB357B" w:rsidP="00EA2D2A">
            <w:pPr>
              <w:adjustRightInd w:val="0"/>
              <w:jc w:val="both"/>
              <w:rPr>
                <w:rFonts w:ascii="Times New Roman" w:hAnsi="Times New Roman"/>
              </w:rPr>
            </w:pPr>
            <w:r w:rsidRPr="007642F9">
              <w:rPr>
                <w:rFonts w:ascii="Times New Roman" w:hAnsi="Times New Roman"/>
              </w:rPr>
              <w:t xml:space="preserve">  </w:t>
            </w:r>
          </w:p>
        </w:tc>
      </w:tr>
      <w:tr w:rsidR="00CB357B" w:rsidRPr="007642F9" w14:paraId="3F19720E" w14:textId="77777777" w:rsidTr="00EA2D2A">
        <w:tc>
          <w:tcPr>
            <w:tcW w:w="510" w:type="dxa"/>
            <w:tcMar>
              <w:top w:w="0" w:type="dxa"/>
              <w:left w:w="28" w:type="dxa"/>
              <w:bottom w:w="0" w:type="dxa"/>
              <w:right w:w="28" w:type="dxa"/>
            </w:tcMar>
          </w:tcPr>
          <w:p w14:paraId="244469EF" w14:textId="77777777" w:rsidR="00CB357B" w:rsidRPr="007642F9" w:rsidRDefault="00CB357B" w:rsidP="00EA2D2A">
            <w:pPr>
              <w:spacing w:before="240"/>
              <w:jc w:val="center"/>
              <w:rPr>
                <w:rFonts w:ascii="Times New Roman" w:hAnsi="Times New Roman"/>
              </w:rPr>
            </w:pPr>
            <w:r w:rsidRPr="007642F9">
              <w:rPr>
                <w:rFonts w:ascii="Times New Roman" w:hAnsi="Times New Roman"/>
              </w:rPr>
              <w:t>№ п/п</w:t>
            </w:r>
          </w:p>
        </w:tc>
        <w:tc>
          <w:tcPr>
            <w:tcW w:w="2779" w:type="dxa"/>
            <w:tcMar>
              <w:top w:w="0" w:type="dxa"/>
              <w:left w:w="28" w:type="dxa"/>
              <w:bottom w:w="0" w:type="dxa"/>
              <w:right w:w="28" w:type="dxa"/>
            </w:tcMar>
          </w:tcPr>
          <w:p w14:paraId="6FA0C565" w14:textId="77777777" w:rsidR="00CB357B" w:rsidRPr="007642F9" w:rsidRDefault="00CB357B" w:rsidP="00EA2D2A">
            <w:pPr>
              <w:spacing w:before="240"/>
              <w:jc w:val="center"/>
              <w:rPr>
                <w:rFonts w:ascii="Times New Roman" w:hAnsi="Times New Roman"/>
              </w:rPr>
            </w:pPr>
            <w:r w:rsidRPr="007642F9">
              <w:rPr>
                <w:rFonts w:ascii="Times New Roman" w:hAnsi="Times New Roman"/>
              </w:rPr>
              <w:t xml:space="preserve">Полное и сокращенное наименование юридического </w:t>
            </w:r>
            <w:r w:rsidRPr="007642F9">
              <w:rPr>
                <w:rFonts w:ascii="Times New Roman" w:hAnsi="Times New Roman"/>
              </w:rPr>
              <w:br/>
              <w:t xml:space="preserve">лица/Ф.И.О. </w:t>
            </w:r>
            <w:r w:rsidRPr="007642F9">
              <w:rPr>
                <w:rFonts w:ascii="Times New Roman" w:hAnsi="Times New Roman"/>
              </w:rPr>
              <w:br/>
            </w:r>
            <w:r w:rsidRPr="007642F9">
              <w:rPr>
                <w:rFonts w:ascii="Times New Roman" w:hAnsi="Times New Roman"/>
              </w:rPr>
              <w:lastRenderedPageBreak/>
              <w:t>физического лица/иные данные</w:t>
            </w:r>
          </w:p>
        </w:tc>
        <w:tc>
          <w:tcPr>
            <w:tcW w:w="1984" w:type="dxa"/>
            <w:tcMar>
              <w:top w:w="0" w:type="dxa"/>
              <w:left w:w="28" w:type="dxa"/>
              <w:bottom w:w="0" w:type="dxa"/>
              <w:right w:w="28" w:type="dxa"/>
            </w:tcMar>
            <w:vAlign w:val="center"/>
          </w:tcPr>
          <w:p w14:paraId="05C1B027" w14:textId="77777777" w:rsidR="00CB357B" w:rsidRPr="007642F9" w:rsidRDefault="00CB357B" w:rsidP="00EA2D2A">
            <w:pPr>
              <w:jc w:val="center"/>
              <w:rPr>
                <w:rFonts w:ascii="Times New Roman" w:hAnsi="Times New Roman"/>
              </w:rPr>
            </w:pPr>
            <w:r w:rsidRPr="007642F9">
              <w:rPr>
                <w:rFonts w:ascii="Times New Roman" w:hAnsi="Times New Roman"/>
              </w:rPr>
              <w:lastRenderedPageBreak/>
              <w:t xml:space="preserve">Принадлежащие контролирующему лицу акции (доли) (процентное отношение к </w:t>
            </w:r>
            <w:r w:rsidRPr="007642F9">
              <w:rPr>
                <w:rFonts w:ascii="Times New Roman" w:hAnsi="Times New Roman"/>
              </w:rPr>
              <w:lastRenderedPageBreak/>
              <w:t>уставному капиталу организации)</w:t>
            </w:r>
          </w:p>
        </w:tc>
        <w:tc>
          <w:tcPr>
            <w:tcW w:w="1985" w:type="dxa"/>
            <w:tcMar>
              <w:top w:w="0" w:type="dxa"/>
              <w:left w:w="28" w:type="dxa"/>
              <w:bottom w:w="0" w:type="dxa"/>
              <w:right w:w="28" w:type="dxa"/>
            </w:tcMar>
            <w:vAlign w:val="center"/>
          </w:tcPr>
          <w:p w14:paraId="728F7067" w14:textId="77777777" w:rsidR="00CB357B" w:rsidRPr="007642F9" w:rsidRDefault="00CB357B" w:rsidP="00EA2D2A">
            <w:pPr>
              <w:jc w:val="center"/>
              <w:rPr>
                <w:rFonts w:ascii="Times New Roman" w:hAnsi="Times New Roman"/>
              </w:rPr>
            </w:pPr>
            <w:r w:rsidRPr="007642F9">
              <w:rPr>
                <w:rFonts w:ascii="Times New Roman" w:hAnsi="Times New Roman"/>
              </w:rPr>
              <w:lastRenderedPageBreak/>
              <w:t xml:space="preserve">Принадлежащие контролирующему лицу акции (доли) (процент голосов к общему количеству голосующих акций </w:t>
            </w:r>
            <w:r w:rsidRPr="007642F9">
              <w:rPr>
                <w:rFonts w:ascii="Times New Roman" w:hAnsi="Times New Roman"/>
              </w:rPr>
              <w:lastRenderedPageBreak/>
              <w:t>(долей) организации)</w:t>
            </w:r>
          </w:p>
        </w:tc>
        <w:tc>
          <w:tcPr>
            <w:tcW w:w="3260" w:type="dxa"/>
            <w:vMerge/>
            <w:tcMar>
              <w:top w:w="0" w:type="dxa"/>
              <w:left w:w="28" w:type="dxa"/>
              <w:bottom w:w="0" w:type="dxa"/>
              <w:right w:w="28" w:type="dxa"/>
            </w:tcMar>
            <w:vAlign w:val="center"/>
          </w:tcPr>
          <w:p w14:paraId="03D80E04" w14:textId="77777777" w:rsidR="00CB357B" w:rsidRPr="007642F9" w:rsidRDefault="00CB357B" w:rsidP="00EA2D2A">
            <w:pPr>
              <w:jc w:val="center"/>
              <w:rPr>
                <w:rFonts w:ascii="Times New Roman" w:hAnsi="Times New Roman"/>
              </w:rPr>
            </w:pPr>
          </w:p>
        </w:tc>
        <w:tc>
          <w:tcPr>
            <w:tcW w:w="1417" w:type="dxa"/>
            <w:vMerge/>
          </w:tcPr>
          <w:p w14:paraId="129E66D4" w14:textId="77777777" w:rsidR="00CB357B" w:rsidRPr="007642F9" w:rsidRDefault="00CB357B" w:rsidP="00EA2D2A">
            <w:pPr>
              <w:jc w:val="center"/>
              <w:rPr>
                <w:rFonts w:ascii="Times New Roman" w:hAnsi="Times New Roman"/>
              </w:rPr>
            </w:pPr>
          </w:p>
        </w:tc>
        <w:tc>
          <w:tcPr>
            <w:tcW w:w="3686" w:type="dxa"/>
            <w:vMerge/>
            <w:tcMar>
              <w:top w:w="0" w:type="dxa"/>
              <w:left w:w="28" w:type="dxa"/>
              <w:bottom w:w="0" w:type="dxa"/>
              <w:right w:w="28" w:type="dxa"/>
            </w:tcMar>
            <w:vAlign w:val="center"/>
          </w:tcPr>
          <w:p w14:paraId="61DB8F68" w14:textId="77777777" w:rsidR="00CB357B" w:rsidRPr="007642F9" w:rsidRDefault="00CB357B" w:rsidP="00EA2D2A">
            <w:pPr>
              <w:jc w:val="center"/>
              <w:rPr>
                <w:rFonts w:ascii="Times New Roman" w:hAnsi="Times New Roman"/>
              </w:rPr>
            </w:pPr>
          </w:p>
        </w:tc>
      </w:tr>
      <w:tr w:rsidR="00CB357B" w:rsidRPr="007642F9" w14:paraId="2D3FDCED" w14:textId="77777777" w:rsidTr="00EA2D2A">
        <w:trPr>
          <w:trHeight w:val="315"/>
        </w:trPr>
        <w:tc>
          <w:tcPr>
            <w:tcW w:w="510" w:type="dxa"/>
            <w:tcMar>
              <w:top w:w="0" w:type="dxa"/>
              <w:left w:w="28" w:type="dxa"/>
              <w:bottom w:w="0" w:type="dxa"/>
              <w:right w:w="28" w:type="dxa"/>
            </w:tcMar>
          </w:tcPr>
          <w:p w14:paraId="4E3964CB" w14:textId="77777777" w:rsidR="00CB357B" w:rsidRPr="007642F9" w:rsidRDefault="00CB357B" w:rsidP="00EA2D2A">
            <w:pPr>
              <w:jc w:val="center"/>
              <w:rPr>
                <w:rFonts w:ascii="Times New Roman" w:hAnsi="Times New Roman"/>
              </w:rPr>
            </w:pPr>
            <w:r w:rsidRPr="007642F9">
              <w:rPr>
                <w:rFonts w:ascii="Times New Roman" w:hAnsi="Times New Roman"/>
              </w:rPr>
              <w:t>1</w:t>
            </w:r>
          </w:p>
        </w:tc>
        <w:tc>
          <w:tcPr>
            <w:tcW w:w="2779" w:type="dxa"/>
            <w:tcMar>
              <w:top w:w="0" w:type="dxa"/>
              <w:left w:w="28" w:type="dxa"/>
              <w:bottom w:w="0" w:type="dxa"/>
              <w:right w:w="28" w:type="dxa"/>
            </w:tcMar>
          </w:tcPr>
          <w:p w14:paraId="0ADC9432" w14:textId="77777777" w:rsidR="00CB357B" w:rsidRPr="007642F9" w:rsidRDefault="00CB357B" w:rsidP="00EA2D2A">
            <w:pPr>
              <w:jc w:val="center"/>
              <w:rPr>
                <w:rFonts w:ascii="Times New Roman" w:hAnsi="Times New Roman"/>
              </w:rPr>
            </w:pPr>
            <w:r w:rsidRPr="007642F9">
              <w:rPr>
                <w:rFonts w:ascii="Times New Roman" w:hAnsi="Times New Roman"/>
              </w:rPr>
              <w:t>2</w:t>
            </w:r>
          </w:p>
        </w:tc>
        <w:tc>
          <w:tcPr>
            <w:tcW w:w="1984" w:type="dxa"/>
            <w:tcMar>
              <w:top w:w="0" w:type="dxa"/>
              <w:left w:w="28" w:type="dxa"/>
              <w:bottom w:w="0" w:type="dxa"/>
              <w:right w:w="28" w:type="dxa"/>
            </w:tcMar>
          </w:tcPr>
          <w:p w14:paraId="4B2DEA7A" w14:textId="77777777" w:rsidR="00CB357B" w:rsidRPr="007642F9" w:rsidRDefault="00CB357B" w:rsidP="00EA2D2A">
            <w:pPr>
              <w:jc w:val="center"/>
              <w:rPr>
                <w:rFonts w:ascii="Times New Roman" w:hAnsi="Times New Roman"/>
              </w:rPr>
            </w:pPr>
            <w:r w:rsidRPr="007642F9">
              <w:rPr>
                <w:rFonts w:ascii="Times New Roman" w:hAnsi="Times New Roman"/>
              </w:rPr>
              <w:t>3</w:t>
            </w:r>
          </w:p>
        </w:tc>
        <w:tc>
          <w:tcPr>
            <w:tcW w:w="1985" w:type="dxa"/>
            <w:tcMar>
              <w:top w:w="0" w:type="dxa"/>
              <w:left w:w="28" w:type="dxa"/>
              <w:bottom w:w="0" w:type="dxa"/>
              <w:right w:w="28" w:type="dxa"/>
            </w:tcMar>
          </w:tcPr>
          <w:p w14:paraId="3B891985" w14:textId="77777777" w:rsidR="00CB357B" w:rsidRPr="007642F9" w:rsidRDefault="00CB357B" w:rsidP="00EA2D2A">
            <w:pPr>
              <w:jc w:val="center"/>
              <w:rPr>
                <w:rFonts w:ascii="Times New Roman" w:hAnsi="Times New Roman"/>
              </w:rPr>
            </w:pPr>
            <w:r w:rsidRPr="007642F9">
              <w:rPr>
                <w:rFonts w:ascii="Times New Roman" w:hAnsi="Times New Roman"/>
              </w:rPr>
              <w:t>4</w:t>
            </w:r>
          </w:p>
        </w:tc>
        <w:tc>
          <w:tcPr>
            <w:tcW w:w="3260" w:type="dxa"/>
            <w:tcMar>
              <w:top w:w="0" w:type="dxa"/>
              <w:left w:w="28" w:type="dxa"/>
              <w:bottom w:w="0" w:type="dxa"/>
              <w:right w:w="28" w:type="dxa"/>
            </w:tcMar>
          </w:tcPr>
          <w:p w14:paraId="15A4DCEF" w14:textId="77777777" w:rsidR="00CB357B" w:rsidRPr="007642F9" w:rsidRDefault="00CB357B" w:rsidP="00EA2D2A">
            <w:pPr>
              <w:jc w:val="center"/>
              <w:rPr>
                <w:rFonts w:ascii="Times New Roman" w:hAnsi="Times New Roman"/>
              </w:rPr>
            </w:pPr>
            <w:r w:rsidRPr="007642F9">
              <w:rPr>
                <w:rFonts w:ascii="Times New Roman" w:hAnsi="Times New Roman"/>
              </w:rPr>
              <w:t>5</w:t>
            </w:r>
          </w:p>
        </w:tc>
        <w:tc>
          <w:tcPr>
            <w:tcW w:w="1417" w:type="dxa"/>
          </w:tcPr>
          <w:p w14:paraId="70BC7997" w14:textId="77777777" w:rsidR="00CB357B" w:rsidRPr="007642F9" w:rsidRDefault="00CB357B" w:rsidP="00EA2D2A">
            <w:pPr>
              <w:jc w:val="center"/>
              <w:rPr>
                <w:rFonts w:ascii="Times New Roman" w:hAnsi="Times New Roman"/>
              </w:rPr>
            </w:pPr>
            <w:r w:rsidRPr="007642F9">
              <w:rPr>
                <w:rFonts w:ascii="Times New Roman" w:hAnsi="Times New Roman"/>
              </w:rPr>
              <w:t>6</w:t>
            </w:r>
          </w:p>
        </w:tc>
        <w:tc>
          <w:tcPr>
            <w:tcW w:w="3686" w:type="dxa"/>
            <w:tcMar>
              <w:top w:w="0" w:type="dxa"/>
              <w:left w:w="28" w:type="dxa"/>
              <w:bottom w:w="0" w:type="dxa"/>
              <w:right w:w="28" w:type="dxa"/>
            </w:tcMar>
          </w:tcPr>
          <w:p w14:paraId="09917B9D" w14:textId="77777777" w:rsidR="00CB357B" w:rsidRPr="007642F9" w:rsidRDefault="00CB357B" w:rsidP="00EA2D2A">
            <w:pPr>
              <w:jc w:val="center"/>
              <w:rPr>
                <w:rFonts w:ascii="Times New Roman" w:hAnsi="Times New Roman"/>
              </w:rPr>
            </w:pPr>
            <w:r w:rsidRPr="007642F9">
              <w:rPr>
                <w:rFonts w:ascii="Times New Roman" w:hAnsi="Times New Roman"/>
              </w:rPr>
              <w:t>7</w:t>
            </w:r>
          </w:p>
        </w:tc>
      </w:tr>
      <w:tr w:rsidR="00CB357B" w:rsidRPr="007642F9" w14:paraId="5ED759C6" w14:textId="77777777" w:rsidTr="00EA2D2A">
        <w:tc>
          <w:tcPr>
            <w:tcW w:w="510" w:type="dxa"/>
            <w:tcMar>
              <w:top w:w="0" w:type="dxa"/>
              <w:left w:w="28" w:type="dxa"/>
              <w:bottom w:w="0" w:type="dxa"/>
              <w:right w:w="28" w:type="dxa"/>
            </w:tcMar>
          </w:tcPr>
          <w:p w14:paraId="060B2DFE" w14:textId="77777777" w:rsidR="00CB357B" w:rsidRPr="007642F9" w:rsidRDefault="00CB357B" w:rsidP="00EA2D2A">
            <w:pPr>
              <w:jc w:val="center"/>
              <w:rPr>
                <w:rFonts w:ascii="Times New Roman" w:hAnsi="Times New Roman"/>
              </w:rPr>
            </w:pPr>
            <w:r w:rsidRPr="007642F9">
              <w:rPr>
                <w:rFonts w:ascii="Times New Roman" w:hAnsi="Times New Roman"/>
              </w:rPr>
              <w:t>1</w:t>
            </w:r>
          </w:p>
        </w:tc>
        <w:tc>
          <w:tcPr>
            <w:tcW w:w="2779" w:type="dxa"/>
            <w:tcMar>
              <w:top w:w="0" w:type="dxa"/>
              <w:left w:w="28" w:type="dxa"/>
              <w:bottom w:w="0" w:type="dxa"/>
              <w:right w:w="28" w:type="dxa"/>
            </w:tcMar>
          </w:tcPr>
          <w:p w14:paraId="75F01E18" w14:textId="77777777" w:rsidR="00CB357B" w:rsidRPr="007642F9" w:rsidRDefault="00CB357B" w:rsidP="00EA2D2A">
            <w:pPr>
              <w:rPr>
                <w:rFonts w:ascii="Times New Roman" w:hAnsi="Times New Roman"/>
              </w:rPr>
            </w:pPr>
          </w:p>
        </w:tc>
        <w:tc>
          <w:tcPr>
            <w:tcW w:w="1984" w:type="dxa"/>
            <w:tcMar>
              <w:top w:w="0" w:type="dxa"/>
              <w:left w:w="28" w:type="dxa"/>
              <w:bottom w:w="0" w:type="dxa"/>
              <w:right w:w="28" w:type="dxa"/>
            </w:tcMar>
          </w:tcPr>
          <w:p w14:paraId="17BF8119" w14:textId="77777777" w:rsidR="00CB357B" w:rsidRPr="007642F9" w:rsidRDefault="00CB357B" w:rsidP="00EA2D2A">
            <w:pPr>
              <w:jc w:val="center"/>
              <w:rPr>
                <w:rFonts w:ascii="Times New Roman" w:hAnsi="Times New Roman"/>
              </w:rPr>
            </w:pPr>
          </w:p>
        </w:tc>
        <w:tc>
          <w:tcPr>
            <w:tcW w:w="1985" w:type="dxa"/>
            <w:tcMar>
              <w:top w:w="0" w:type="dxa"/>
              <w:left w:w="28" w:type="dxa"/>
              <w:bottom w:w="0" w:type="dxa"/>
              <w:right w:w="28" w:type="dxa"/>
            </w:tcMar>
          </w:tcPr>
          <w:p w14:paraId="28C851A8" w14:textId="77777777" w:rsidR="00CB357B" w:rsidRPr="007642F9" w:rsidRDefault="00CB357B" w:rsidP="00EA2D2A">
            <w:pPr>
              <w:jc w:val="center"/>
              <w:rPr>
                <w:rFonts w:ascii="Times New Roman" w:hAnsi="Times New Roman"/>
              </w:rPr>
            </w:pPr>
          </w:p>
        </w:tc>
        <w:tc>
          <w:tcPr>
            <w:tcW w:w="3260" w:type="dxa"/>
            <w:tcMar>
              <w:top w:w="0" w:type="dxa"/>
              <w:left w:w="28" w:type="dxa"/>
              <w:bottom w:w="0" w:type="dxa"/>
              <w:right w:w="28" w:type="dxa"/>
            </w:tcMar>
          </w:tcPr>
          <w:p w14:paraId="27F16F00" w14:textId="77777777" w:rsidR="00CB357B" w:rsidRPr="007642F9" w:rsidRDefault="00CB357B" w:rsidP="00EA2D2A">
            <w:pPr>
              <w:spacing w:after="120"/>
              <w:rPr>
                <w:rFonts w:ascii="Times New Roman" w:hAnsi="Times New Roman"/>
              </w:rPr>
            </w:pPr>
          </w:p>
        </w:tc>
        <w:tc>
          <w:tcPr>
            <w:tcW w:w="1417" w:type="dxa"/>
          </w:tcPr>
          <w:p w14:paraId="743C2C16" w14:textId="77777777" w:rsidR="00CB357B" w:rsidRPr="007642F9" w:rsidRDefault="00CB357B" w:rsidP="00EA2D2A">
            <w:pPr>
              <w:jc w:val="both"/>
              <w:rPr>
                <w:rFonts w:ascii="Times New Roman" w:hAnsi="Times New Roman"/>
              </w:rPr>
            </w:pPr>
          </w:p>
        </w:tc>
        <w:tc>
          <w:tcPr>
            <w:tcW w:w="3686" w:type="dxa"/>
            <w:tcMar>
              <w:top w:w="0" w:type="dxa"/>
              <w:left w:w="28" w:type="dxa"/>
              <w:bottom w:w="0" w:type="dxa"/>
              <w:right w:w="28" w:type="dxa"/>
            </w:tcMar>
          </w:tcPr>
          <w:p w14:paraId="43744712" w14:textId="77777777" w:rsidR="00CB357B" w:rsidRPr="007642F9" w:rsidRDefault="00CB357B" w:rsidP="00EA2D2A">
            <w:pPr>
              <w:jc w:val="both"/>
              <w:rPr>
                <w:rFonts w:ascii="Times New Roman" w:hAnsi="Times New Roman"/>
              </w:rPr>
            </w:pPr>
          </w:p>
        </w:tc>
      </w:tr>
    </w:tbl>
    <w:p w14:paraId="27970189" w14:textId="77777777" w:rsidR="00CB357B" w:rsidRPr="007642F9" w:rsidRDefault="00CB357B" w:rsidP="00CB357B">
      <w:pPr>
        <w:rPr>
          <w:rFonts w:ascii="Times New Roman" w:hAnsi="Times New Roman"/>
        </w:rPr>
      </w:pPr>
      <w:r w:rsidRPr="007642F9">
        <w:rPr>
          <w:rFonts w:ascii="Times New Roman" w:hAnsi="Times New Roman"/>
        </w:rPr>
        <w:t>Контролирующее лицо организации:</w:t>
      </w:r>
    </w:p>
    <w:p w14:paraId="6722BEFB" w14:textId="77777777" w:rsidR="00CB357B" w:rsidRPr="007642F9" w:rsidRDefault="00B5211F" w:rsidP="00CB357B">
      <w:pPr>
        <w:ind w:left="709"/>
        <w:jc w:val="both"/>
        <w:rPr>
          <w:rFonts w:ascii="Times New Roman" w:hAnsi="Times New Roman"/>
          <w:i/>
        </w:rPr>
      </w:pPr>
      <w:sdt>
        <w:sdtPr>
          <w:rPr>
            <w:rFonts w:ascii="Times New Roman" w:eastAsia="MS Gothic" w:hAnsi="Times New Roman"/>
          </w:rPr>
          <w:id w:val="304972635"/>
          <w14:checkbox>
            <w14:checked w14:val="0"/>
            <w14:checkedState w14:val="2612" w14:font="MS Gothic"/>
            <w14:uncheckedState w14:val="2610" w14:font="MS Gothic"/>
          </w14:checkbox>
        </w:sdtPr>
        <w:sdtEndPr/>
        <w:sdtContent>
          <w:r w:rsidR="00CB357B" w:rsidRPr="007642F9">
            <w:rPr>
              <w:rFonts w:ascii="Segoe UI Symbol" w:eastAsia="MS Gothic" w:hAnsi="Segoe UI Symbol" w:cs="Segoe UI Symbol"/>
            </w:rPr>
            <w:t>☐</w:t>
          </w:r>
        </w:sdtContent>
      </w:sdt>
      <w:r w:rsidR="00CB357B" w:rsidRPr="007642F9">
        <w:rPr>
          <w:rFonts w:ascii="Times New Roman" w:hAnsi="Times New Roman"/>
        </w:rPr>
        <w:t xml:space="preserve"> - </w:t>
      </w:r>
      <w:r w:rsidR="00CB357B" w:rsidRPr="007642F9">
        <w:rPr>
          <w:rFonts w:ascii="Times New Roman" w:hAnsi="Times New Roman"/>
          <w:b/>
        </w:rPr>
        <w:t>не является</w:t>
      </w:r>
      <w:r w:rsidR="00CB357B" w:rsidRPr="007642F9">
        <w:rPr>
          <w:rFonts w:ascii="Times New Roman" w:hAnsi="Times New Roman"/>
        </w:rPr>
        <w:t xml:space="preserve">  </w:t>
      </w:r>
      <w:sdt>
        <w:sdtPr>
          <w:rPr>
            <w:rFonts w:ascii="Times New Roman" w:eastAsia="MS Gothic" w:hAnsi="Times New Roman"/>
          </w:rPr>
          <w:id w:val="-1698690800"/>
          <w14:checkbox>
            <w14:checked w14:val="0"/>
            <w14:checkedState w14:val="2612" w14:font="MS Gothic"/>
            <w14:uncheckedState w14:val="2610" w14:font="MS Gothic"/>
          </w14:checkbox>
        </w:sdtPr>
        <w:sdtEndPr/>
        <w:sdtContent>
          <w:r w:rsidR="00CB357B" w:rsidRPr="007642F9">
            <w:rPr>
              <w:rFonts w:ascii="Segoe UI Symbol" w:eastAsia="MS Gothic" w:hAnsi="Segoe UI Symbol" w:cs="Segoe UI Symbol"/>
            </w:rPr>
            <w:t>☐</w:t>
          </w:r>
        </w:sdtContent>
      </w:sdt>
      <w:r w:rsidR="00CB357B" w:rsidRPr="007642F9">
        <w:rPr>
          <w:rFonts w:ascii="Times New Roman" w:hAnsi="Times New Roman"/>
        </w:rPr>
        <w:t xml:space="preserve"> - </w:t>
      </w:r>
      <w:r w:rsidR="00CB357B" w:rsidRPr="007642F9">
        <w:rPr>
          <w:rFonts w:ascii="Times New Roman" w:hAnsi="Times New Roman"/>
          <w:b/>
        </w:rPr>
        <w:t xml:space="preserve">является </w:t>
      </w:r>
      <w:r w:rsidR="00CB357B" w:rsidRPr="007642F9">
        <w:rPr>
          <w:rFonts w:ascii="Times New Roman" w:hAnsi="Times New Roman"/>
          <w:b/>
          <w:i/>
        </w:rPr>
        <w:t>(отметить нужное)</w:t>
      </w:r>
    </w:p>
    <w:p w14:paraId="3B0597B3" w14:textId="77777777" w:rsidR="00CB357B" w:rsidRPr="007642F9" w:rsidRDefault="00CB357B" w:rsidP="00CB357B">
      <w:pPr>
        <w:numPr>
          <w:ilvl w:val="0"/>
          <w:numId w:val="1"/>
        </w:numPr>
        <w:spacing w:after="0" w:line="240" w:lineRule="auto"/>
        <w:contextualSpacing/>
        <w:jc w:val="both"/>
        <w:rPr>
          <w:rFonts w:ascii="Times New Roman" w:hAnsi="Times New Roman"/>
        </w:rPr>
      </w:pPr>
      <w:r w:rsidRPr="007642F9">
        <w:rPr>
          <w:rFonts w:ascii="Times New Roman" w:hAnsi="Times New Roman"/>
        </w:rPr>
        <w:t>иностранным лицом, связанным с иностранными государствами, которые совершают в отношении российских юридических лиц и физических лиц недружественные действия (в том числе если местом его регистрации, местом преимущественного ведения им хозяйственной деятельности или местом преимущественного извлечения им прибыли от деятельности являются эти государства);</w:t>
      </w:r>
    </w:p>
    <w:p w14:paraId="609972CF" w14:textId="77777777" w:rsidR="00CB357B" w:rsidRPr="007642F9" w:rsidRDefault="00CB357B" w:rsidP="00CB357B">
      <w:pPr>
        <w:ind w:left="720"/>
        <w:contextualSpacing/>
        <w:jc w:val="both"/>
        <w:rPr>
          <w:rFonts w:ascii="Times New Roman" w:hAnsi="Times New Roman"/>
        </w:rPr>
      </w:pPr>
    </w:p>
    <w:p w14:paraId="79D665A8" w14:textId="77777777" w:rsidR="00CB357B" w:rsidRPr="007642F9" w:rsidRDefault="00B5211F" w:rsidP="00CB357B">
      <w:pPr>
        <w:ind w:left="709"/>
        <w:jc w:val="both"/>
        <w:rPr>
          <w:rFonts w:ascii="Times New Roman" w:hAnsi="Times New Roman"/>
          <w:i/>
        </w:rPr>
      </w:pPr>
      <w:sdt>
        <w:sdtPr>
          <w:rPr>
            <w:rFonts w:ascii="Times New Roman" w:eastAsia="MS Gothic" w:hAnsi="Times New Roman"/>
          </w:rPr>
          <w:id w:val="105629724"/>
          <w14:checkbox>
            <w14:checked w14:val="0"/>
            <w14:checkedState w14:val="2612" w14:font="MS Gothic"/>
            <w14:uncheckedState w14:val="2610" w14:font="MS Gothic"/>
          </w14:checkbox>
        </w:sdtPr>
        <w:sdtEndPr/>
        <w:sdtContent>
          <w:r w:rsidR="00CB357B" w:rsidRPr="007642F9">
            <w:rPr>
              <w:rFonts w:ascii="Segoe UI Symbol" w:eastAsia="MS Gothic" w:hAnsi="Segoe UI Symbol" w:cs="Segoe UI Symbol"/>
            </w:rPr>
            <w:t>☐</w:t>
          </w:r>
        </w:sdtContent>
      </w:sdt>
      <w:r w:rsidR="00CB357B" w:rsidRPr="007642F9">
        <w:rPr>
          <w:rFonts w:ascii="Times New Roman" w:hAnsi="Times New Roman"/>
        </w:rPr>
        <w:t xml:space="preserve"> - </w:t>
      </w:r>
      <w:r w:rsidR="00CB357B" w:rsidRPr="007642F9">
        <w:rPr>
          <w:rFonts w:ascii="Times New Roman" w:hAnsi="Times New Roman"/>
          <w:b/>
        </w:rPr>
        <w:t>не является</w:t>
      </w:r>
      <w:r w:rsidR="00CB357B" w:rsidRPr="007642F9">
        <w:rPr>
          <w:rFonts w:ascii="Times New Roman" w:hAnsi="Times New Roman"/>
        </w:rPr>
        <w:t xml:space="preserve">  </w:t>
      </w:r>
      <w:sdt>
        <w:sdtPr>
          <w:rPr>
            <w:rFonts w:ascii="Times New Roman" w:eastAsia="MS Gothic" w:hAnsi="Times New Roman"/>
          </w:rPr>
          <w:id w:val="1194963026"/>
          <w14:checkbox>
            <w14:checked w14:val="0"/>
            <w14:checkedState w14:val="2612" w14:font="MS Gothic"/>
            <w14:uncheckedState w14:val="2610" w14:font="MS Gothic"/>
          </w14:checkbox>
        </w:sdtPr>
        <w:sdtEndPr/>
        <w:sdtContent>
          <w:r w:rsidR="00CB357B" w:rsidRPr="007642F9">
            <w:rPr>
              <w:rFonts w:ascii="Segoe UI Symbol" w:eastAsia="MS Gothic" w:hAnsi="Segoe UI Symbol" w:cs="Segoe UI Symbol"/>
            </w:rPr>
            <w:t>☐</w:t>
          </w:r>
        </w:sdtContent>
      </w:sdt>
      <w:r w:rsidR="00CB357B" w:rsidRPr="007642F9">
        <w:rPr>
          <w:rFonts w:ascii="Times New Roman" w:hAnsi="Times New Roman"/>
        </w:rPr>
        <w:t xml:space="preserve"> - </w:t>
      </w:r>
      <w:r w:rsidR="00CB357B" w:rsidRPr="007642F9">
        <w:rPr>
          <w:rFonts w:ascii="Times New Roman" w:hAnsi="Times New Roman"/>
          <w:b/>
        </w:rPr>
        <w:t xml:space="preserve">является </w:t>
      </w:r>
      <w:r w:rsidR="00CB357B" w:rsidRPr="007642F9">
        <w:rPr>
          <w:rFonts w:ascii="Times New Roman" w:hAnsi="Times New Roman"/>
          <w:b/>
          <w:i/>
        </w:rPr>
        <w:t>(отметить нужное)</w:t>
      </w:r>
    </w:p>
    <w:p w14:paraId="3106E4E7" w14:textId="77777777" w:rsidR="00CB357B" w:rsidRPr="007642F9" w:rsidRDefault="00CB357B" w:rsidP="00CB357B">
      <w:pPr>
        <w:numPr>
          <w:ilvl w:val="0"/>
          <w:numId w:val="1"/>
        </w:numPr>
        <w:spacing w:after="0" w:line="240" w:lineRule="auto"/>
        <w:contextualSpacing/>
        <w:jc w:val="both"/>
        <w:rPr>
          <w:rFonts w:ascii="Times New Roman" w:hAnsi="Times New Roman"/>
        </w:rPr>
      </w:pPr>
      <w:r w:rsidRPr="007642F9">
        <w:rPr>
          <w:rFonts w:ascii="Times New Roman" w:hAnsi="Times New Roman"/>
        </w:rPr>
        <w:t>лицом, которое находится под контролем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w:t>
      </w:r>
    </w:p>
    <w:p w14:paraId="708849F5" w14:textId="77777777" w:rsidR="00CB357B" w:rsidRPr="007642F9" w:rsidRDefault="00CB357B" w:rsidP="00CB357B">
      <w:pPr>
        <w:rPr>
          <w:rFonts w:ascii="Times New Roman" w:hAnsi="Times New Roman"/>
        </w:rPr>
      </w:pPr>
    </w:p>
    <w:p w14:paraId="378A2641" w14:textId="77777777" w:rsidR="00CB357B" w:rsidRPr="007642F9" w:rsidRDefault="00CB357B" w:rsidP="00CB357B">
      <w:pPr>
        <w:pStyle w:val="a3"/>
        <w:numPr>
          <w:ilvl w:val="0"/>
          <w:numId w:val="2"/>
        </w:numPr>
        <w:tabs>
          <w:tab w:val="left" w:pos="851"/>
        </w:tabs>
        <w:autoSpaceDE w:val="0"/>
        <w:autoSpaceDN w:val="0"/>
        <w:adjustRightInd w:val="0"/>
        <w:spacing w:after="0" w:line="240" w:lineRule="auto"/>
        <w:jc w:val="both"/>
        <w:rPr>
          <w:rFonts w:ascii="Times New Roman" w:hAnsi="Times New Roman"/>
        </w:rPr>
      </w:pPr>
      <w:r w:rsidRPr="007642F9">
        <w:rPr>
          <w:rFonts w:ascii="Times New Roman" w:hAnsi="Times New Roman"/>
        </w:rPr>
        <w:t>Перечень бенефициарных владельцев организации.</w:t>
      </w:r>
    </w:p>
    <w:p w14:paraId="49EA54F8" w14:textId="77777777" w:rsidR="00CB357B" w:rsidRPr="007642F9" w:rsidRDefault="00CB357B" w:rsidP="00CB357B">
      <w:pPr>
        <w:pStyle w:val="a3"/>
        <w:tabs>
          <w:tab w:val="left" w:pos="851"/>
        </w:tabs>
        <w:adjustRightInd w:val="0"/>
        <w:ind w:left="900"/>
        <w:jc w:val="both"/>
        <w:rPr>
          <w:rFonts w:ascii="Times New Roman" w:hAnsi="Times New Roman"/>
        </w:rPr>
      </w:pPr>
      <w:r w:rsidRPr="007642F9">
        <w:rPr>
          <w:rFonts w:ascii="Times New Roman" w:hAnsi="Times New Roman"/>
        </w:rPr>
        <w:t>Конечными владельцами организации (физическими лицами, которые, в конечном счете, прямо или косвенно (через третьих лиц) владеют (имеют преобладающее (более 25 процентов) участие в капитале организации, либо имеют возможность контролировать действия организации) являются следующие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08"/>
        <w:gridCol w:w="4416"/>
        <w:gridCol w:w="4174"/>
        <w:gridCol w:w="4611"/>
      </w:tblGrid>
      <w:tr w:rsidR="00CB357B" w:rsidRPr="007642F9" w14:paraId="118CF6DC" w14:textId="77777777" w:rsidTr="004863A6">
        <w:tc>
          <w:tcPr>
            <w:tcW w:w="0" w:type="auto"/>
            <w:tcBorders>
              <w:top w:val="single" w:sz="4" w:space="0" w:color="auto"/>
              <w:left w:val="single" w:sz="4" w:space="0" w:color="auto"/>
              <w:bottom w:val="single" w:sz="4" w:space="0" w:color="auto"/>
              <w:right w:val="single" w:sz="4" w:space="0" w:color="auto"/>
            </w:tcBorders>
          </w:tcPr>
          <w:p w14:paraId="3DCA8144" w14:textId="77777777" w:rsidR="00CB357B" w:rsidRPr="007642F9" w:rsidRDefault="00CB357B" w:rsidP="00EA2D2A">
            <w:pPr>
              <w:spacing w:before="240"/>
              <w:jc w:val="center"/>
              <w:rPr>
                <w:rFonts w:ascii="Times New Roman" w:hAnsi="Times New Roman"/>
              </w:rPr>
            </w:pPr>
            <w:r w:rsidRPr="007642F9">
              <w:rPr>
                <w:rFonts w:ascii="Times New Roman" w:hAnsi="Times New Roman"/>
              </w:rPr>
              <w:t>№ п/п</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CDD902" w14:textId="77777777" w:rsidR="00CB357B" w:rsidRPr="007642F9" w:rsidRDefault="00CB357B" w:rsidP="00EA2D2A">
            <w:pPr>
              <w:jc w:val="center"/>
              <w:rPr>
                <w:rFonts w:ascii="Times New Roman" w:eastAsia="SimSun" w:hAnsi="Times New Roman"/>
                <w:lang w:val="en-GB"/>
              </w:rPr>
            </w:pPr>
            <w:r w:rsidRPr="007642F9">
              <w:rPr>
                <w:rFonts w:ascii="Times New Roman" w:eastAsia="SimSun" w:hAnsi="Times New Roman"/>
                <w:lang w:val="en-GB"/>
              </w:rPr>
              <w:t>ФИО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0AEA42" w14:textId="77777777" w:rsidR="00CB357B" w:rsidRPr="007642F9" w:rsidRDefault="00CB357B" w:rsidP="00EA2D2A">
            <w:pPr>
              <w:jc w:val="center"/>
              <w:rPr>
                <w:rFonts w:ascii="Times New Roman" w:eastAsia="SimSun" w:hAnsi="Times New Roman"/>
              </w:rPr>
            </w:pPr>
            <w:r w:rsidRPr="007642F9">
              <w:rPr>
                <w:rFonts w:ascii="Times New Roman" w:eastAsia="SimSun" w:hAnsi="Times New Roman"/>
              </w:rPr>
              <w:t xml:space="preserve"> Наименование, номер, серия документа, удостоверяющего личность</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C9B938" w14:textId="77777777" w:rsidR="00CB357B" w:rsidRPr="007642F9" w:rsidRDefault="00CB357B" w:rsidP="00EA2D2A">
            <w:pPr>
              <w:jc w:val="center"/>
              <w:rPr>
                <w:rFonts w:ascii="Times New Roman" w:eastAsia="SimSun" w:hAnsi="Times New Roman"/>
              </w:rPr>
            </w:pPr>
            <w:r w:rsidRPr="007642F9">
              <w:rPr>
                <w:rFonts w:ascii="Times New Roman" w:eastAsia="SimSun" w:hAnsi="Times New Roman"/>
              </w:rPr>
              <w:t>Гражданство</w:t>
            </w:r>
            <w:r w:rsidRPr="007642F9">
              <w:rPr>
                <w:rFonts w:ascii="Times New Roman" w:eastAsia="SimSun" w:hAnsi="Times New Roman"/>
              </w:rPr>
              <w:br/>
              <w:t>(в обязательном порядке указываются все имеющиеся гражданства)</w:t>
            </w:r>
          </w:p>
          <w:p w14:paraId="1ED391FB" w14:textId="77777777" w:rsidR="00CB357B" w:rsidRPr="007642F9" w:rsidRDefault="00CB357B" w:rsidP="00EA2D2A">
            <w:pPr>
              <w:pStyle w:val="ConsPlusNormal"/>
              <w:tabs>
                <w:tab w:val="left" w:pos="851"/>
              </w:tabs>
              <w:jc w:val="both"/>
              <w:rPr>
                <w:rFonts w:ascii="Times New Roman" w:eastAsia="SimSun" w:hAnsi="Times New Roman" w:cs="Times New Roman"/>
                <w:i/>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940E98" w14:textId="77777777" w:rsidR="00CB357B" w:rsidRPr="007642F9" w:rsidRDefault="00CB357B" w:rsidP="00EA2D2A">
            <w:pPr>
              <w:pStyle w:val="ConsPlusNormal"/>
              <w:tabs>
                <w:tab w:val="left" w:pos="851"/>
              </w:tabs>
              <w:jc w:val="both"/>
              <w:rPr>
                <w:rFonts w:ascii="Times New Roman" w:eastAsia="Times New Roman" w:hAnsi="Times New Roman" w:cs="Times New Roman"/>
                <w:sz w:val="22"/>
                <w:szCs w:val="22"/>
                <w:lang w:eastAsia="ru-RU"/>
              </w:rPr>
            </w:pPr>
            <w:r w:rsidRPr="007642F9">
              <w:rPr>
                <w:rFonts w:ascii="Times New Roman" w:eastAsia="Times New Roman" w:hAnsi="Times New Roman" w:cs="Times New Roman"/>
                <w:sz w:val="22"/>
                <w:szCs w:val="22"/>
                <w:lang w:eastAsia="ru-RU"/>
              </w:rPr>
              <w:t>Основания, в соответствии с которыми лицо признано конечным владельцем</w:t>
            </w:r>
          </w:p>
          <w:p w14:paraId="0C00B0D8" w14:textId="77777777" w:rsidR="00CB357B" w:rsidRPr="007642F9" w:rsidRDefault="00CB357B" w:rsidP="00EA2D2A">
            <w:pPr>
              <w:jc w:val="center"/>
              <w:rPr>
                <w:rFonts w:ascii="Times New Roman" w:eastAsia="SimSun" w:hAnsi="Times New Roman"/>
                <w:b/>
              </w:rPr>
            </w:pPr>
          </w:p>
        </w:tc>
      </w:tr>
      <w:tr w:rsidR="00CB357B" w:rsidRPr="007642F9" w14:paraId="26E7C205" w14:textId="77777777" w:rsidTr="004863A6">
        <w:tc>
          <w:tcPr>
            <w:tcW w:w="0" w:type="auto"/>
            <w:tcBorders>
              <w:top w:val="single" w:sz="4" w:space="0" w:color="auto"/>
              <w:left w:val="single" w:sz="4" w:space="0" w:color="auto"/>
              <w:bottom w:val="single" w:sz="4" w:space="0" w:color="auto"/>
              <w:right w:val="single" w:sz="4" w:space="0" w:color="auto"/>
            </w:tcBorders>
          </w:tcPr>
          <w:p w14:paraId="67E705B9" w14:textId="77777777" w:rsidR="00CB357B" w:rsidRPr="007642F9" w:rsidRDefault="00CB357B" w:rsidP="00EA2D2A">
            <w:pPr>
              <w:jc w:val="center"/>
              <w:rPr>
                <w:rFonts w:ascii="Times New Roman" w:hAnsi="Times New Roman"/>
              </w:rPr>
            </w:pPr>
            <w:r w:rsidRPr="007642F9">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D38611" w14:textId="77777777" w:rsidR="00CB357B" w:rsidRPr="007642F9" w:rsidRDefault="00CB357B" w:rsidP="00EA2D2A">
            <w:pPr>
              <w:jc w:val="center"/>
              <w:rPr>
                <w:rFonts w:ascii="Times New Roman" w:eastAsia="SimSun" w:hAnsi="Times New Roman"/>
              </w:rPr>
            </w:pPr>
            <w:r w:rsidRPr="007642F9">
              <w:rPr>
                <w:rFonts w:ascii="Times New Roman" w:eastAsia="SimSun" w:hAnsi="Times New Roma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AF751" w14:textId="77777777" w:rsidR="00CB357B" w:rsidRPr="007642F9" w:rsidRDefault="00CB357B" w:rsidP="00EA2D2A">
            <w:pPr>
              <w:jc w:val="center"/>
              <w:rPr>
                <w:rFonts w:ascii="Times New Roman" w:eastAsia="SimSun" w:hAnsi="Times New Roman"/>
              </w:rPr>
            </w:pPr>
            <w:r w:rsidRPr="007642F9">
              <w:rPr>
                <w:rFonts w:ascii="Times New Roman" w:eastAsia="SimSun" w:hAnsi="Times New Roman"/>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7EC0A8" w14:textId="77777777" w:rsidR="00CB357B" w:rsidRPr="007642F9" w:rsidRDefault="00CB357B" w:rsidP="00EA2D2A">
            <w:pPr>
              <w:jc w:val="center"/>
              <w:rPr>
                <w:rFonts w:ascii="Times New Roman" w:eastAsia="SimSun" w:hAnsi="Times New Roman"/>
              </w:rPr>
            </w:pPr>
            <w:r w:rsidRPr="007642F9">
              <w:rPr>
                <w:rFonts w:ascii="Times New Roman" w:eastAsia="SimSun" w:hAnsi="Times New Roman"/>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B1CBE5" w14:textId="77777777" w:rsidR="00CB357B" w:rsidRPr="007642F9" w:rsidRDefault="00CB357B" w:rsidP="00EA2D2A">
            <w:pPr>
              <w:jc w:val="center"/>
              <w:rPr>
                <w:rFonts w:ascii="Times New Roman" w:eastAsia="SimSun" w:hAnsi="Times New Roman"/>
              </w:rPr>
            </w:pPr>
            <w:r w:rsidRPr="007642F9">
              <w:rPr>
                <w:rFonts w:ascii="Times New Roman" w:eastAsia="SimSun" w:hAnsi="Times New Roman"/>
              </w:rPr>
              <w:t>5</w:t>
            </w:r>
          </w:p>
        </w:tc>
      </w:tr>
      <w:tr w:rsidR="00CB357B" w:rsidRPr="007642F9" w14:paraId="1F7E908D" w14:textId="77777777" w:rsidTr="004863A6">
        <w:tc>
          <w:tcPr>
            <w:tcW w:w="0" w:type="auto"/>
            <w:tcBorders>
              <w:top w:val="single" w:sz="4" w:space="0" w:color="auto"/>
              <w:left w:val="single" w:sz="4" w:space="0" w:color="auto"/>
              <w:bottom w:val="single" w:sz="4" w:space="0" w:color="auto"/>
              <w:right w:val="single" w:sz="4" w:space="0" w:color="auto"/>
            </w:tcBorders>
          </w:tcPr>
          <w:p w14:paraId="240B0BA4" w14:textId="77777777" w:rsidR="00CB357B" w:rsidRPr="007642F9" w:rsidRDefault="00CB357B" w:rsidP="00EA2D2A">
            <w:pPr>
              <w:jc w:val="center"/>
              <w:rPr>
                <w:rFonts w:ascii="Times New Roman" w:hAnsi="Times New Roman"/>
              </w:rPr>
            </w:pPr>
            <w:r w:rsidRPr="007642F9">
              <w:rPr>
                <w:rFonts w:ascii="Times New Roman" w:hAnsi="Times New Roman"/>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CA538A" w14:textId="77777777" w:rsidR="00CB357B" w:rsidRPr="007642F9" w:rsidRDefault="00CB357B" w:rsidP="00EA2D2A">
            <w:pPr>
              <w:jc w:val="center"/>
              <w:rPr>
                <w:rFonts w:ascii="Times New Roman" w:eastAsia="SimSu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F3C17B" w14:textId="77777777" w:rsidR="00CB357B" w:rsidRPr="007642F9" w:rsidRDefault="00CB357B" w:rsidP="00EA2D2A">
            <w:pPr>
              <w:jc w:val="center"/>
              <w:rPr>
                <w:rFonts w:ascii="Times New Roman" w:eastAsia="SimSu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52582F" w14:textId="77777777" w:rsidR="00CB357B" w:rsidRPr="007642F9" w:rsidRDefault="00CB357B" w:rsidP="00EA2D2A">
            <w:pPr>
              <w:jc w:val="center"/>
              <w:rPr>
                <w:rFonts w:ascii="Times New Roman" w:eastAsia="SimSun" w:hAnsi="Times New Roma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0DEE5F" w14:textId="77777777" w:rsidR="00CB357B" w:rsidRPr="007642F9" w:rsidRDefault="00CB357B" w:rsidP="00EA2D2A">
            <w:pPr>
              <w:jc w:val="center"/>
              <w:rPr>
                <w:rFonts w:ascii="Times New Roman" w:eastAsia="SimSun" w:hAnsi="Times New Roman"/>
              </w:rPr>
            </w:pPr>
          </w:p>
        </w:tc>
      </w:tr>
    </w:tbl>
    <w:p w14:paraId="557C2320" w14:textId="77777777" w:rsidR="00CB357B" w:rsidRPr="007642F9" w:rsidRDefault="00CB357B" w:rsidP="00CB357B">
      <w:pPr>
        <w:rPr>
          <w:rFonts w:ascii="Times New Roman" w:hAnsi="Times New Roman"/>
        </w:rPr>
      </w:pPr>
      <w:r w:rsidRPr="007642F9">
        <w:rPr>
          <w:rFonts w:ascii="Times New Roman" w:hAnsi="Times New Roman"/>
        </w:rPr>
        <w:t>Если бенефициарные владельцы отсутствуют на законном основании, то в поле ФИО необходимо указать «отсутствует».</w:t>
      </w:r>
    </w:p>
    <w:p w14:paraId="702BD4B6" w14:textId="4B5ED51B" w:rsidR="00CB357B" w:rsidRPr="007642F9" w:rsidRDefault="00CB357B" w:rsidP="004863A6">
      <w:pPr>
        <w:adjustRightInd w:val="0"/>
        <w:spacing w:after="0"/>
        <w:jc w:val="both"/>
        <w:rPr>
          <w:rFonts w:ascii="Times New Roman" w:hAnsi="Times New Roman"/>
          <w:b/>
        </w:rPr>
      </w:pPr>
      <w:r w:rsidRPr="007642F9">
        <w:rPr>
          <w:rFonts w:ascii="Times New Roman" w:hAnsi="Times New Roman"/>
          <w:b/>
        </w:rPr>
        <w:t>* Прим</w:t>
      </w:r>
      <w:r w:rsidR="004863A6" w:rsidRPr="007642F9">
        <w:rPr>
          <w:rFonts w:ascii="Times New Roman" w:hAnsi="Times New Roman"/>
          <w:b/>
        </w:rPr>
        <w:t>е</w:t>
      </w:r>
      <w:r w:rsidRPr="007642F9">
        <w:rPr>
          <w:rFonts w:ascii="Times New Roman" w:hAnsi="Times New Roman"/>
          <w:b/>
        </w:rPr>
        <w:t>чание.</w:t>
      </w:r>
    </w:p>
    <w:p w14:paraId="5C8C36D6" w14:textId="77777777" w:rsidR="00CB357B" w:rsidRPr="007642F9" w:rsidRDefault="00CB357B" w:rsidP="004863A6">
      <w:pPr>
        <w:tabs>
          <w:tab w:val="left" w:pos="851"/>
        </w:tabs>
        <w:spacing w:after="0"/>
        <w:jc w:val="both"/>
        <w:rPr>
          <w:rFonts w:ascii="Times New Roman" w:hAnsi="Times New Roman"/>
        </w:rPr>
      </w:pPr>
      <w:r w:rsidRPr="007642F9">
        <w:rPr>
          <w:rFonts w:ascii="Times New Roman" w:hAnsi="Times New Roman"/>
          <w:b/>
        </w:rPr>
        <w:t>Основания для признания лица контролирующим лицом организации</w:t>
      </w:r>
      <w:r w:rsidRPr="007642F9">
        <w:rPr>
          <w:rFonts w:ascii="Times New Roman" w:hAnsi="Times New Roman"/>
        </w:rPr>
        <w:t xml:space="preserve"> (в соответствии со статьей 5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0A209F2A" w14:textId="77777777" w:rsidR="00CB357B" w:rsidRPr="007642F9" w:rsidRDefault="00CB357B" w:rsidP="00CB357B">
      <w:pPr>
        <w:adjustRightInd w:val="0"/>
        <w:spacing w:before="120"/>
        <w:ind w:firstLine="539"/>
        <w:jc w:val="both"/>
        <w:rPr>
          <w:rFonts w:ascii="Times New Roman" w:hAnsi="Times New Roman"/>
        </w:rPr>
      </w:pPr>
      <w:r w:rsidRPr="007642F9">
        <w:rPr>
          <w:rFonts w:ascii="Times New Roman" w:hAnsi="Times New Roman"/>
        </w:rPr>
        <w:t xml:space="preserve">1)  контролирующее лицо имеет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контролируемого лица (в том числе в случае, если указанное право временно передано иному лицу (иным лицам) на основании договора доверительного управления имуществом, договора залога, договора </w:t>
      </w:r>
      <w:proofErr w:type="spellStart"/>
      <w:r w:rsidRPr="007642F9">
        <w:rPr>
          <w:rFonts w:ascii="Times New Roman" w:hAnsi="Times New Roman"/>
        </w:rPr>
        <w:t>репо</w:t>
      </w:r>
      <w:proofErr w:type="spellEnd"/>
      <w:r w:rsidRPr="007642F9">
        <w:rPr>
          <w:rFonts w:ascii="Times New Roman" w:hAnsi="Times New Roman"/>
        </w:rPr>
        <w:t>, обеспечительного платежа, иного соглашения или сделки);</w:t>
      </w:r>
    </w:p>
    <w:p w14:paraId="2086C58F" w14:textId="77777777" w:rsidR="00CB357B" w:rsidRPr="007642F9" w:rsidRDefault="00CB357B" w:rsidP="00CB357B">
      <w:pPr>
        <w:adjustRightInd w:val="0"/>
        <w:spacing w:before="120"/>
        <w:ind w:firstLine="539"/>
        <w:jc w:val="both"/>
        <w:rPr>
          <w:rFonts w:ascii="Times New Roman" w:hAnsi="Times New Roman"/>
        </w:rPr>
      </w:pPr>
      <w:r w:rsidRPr="007642F9">
        <w:rPr>
          <w:rFonts w:ascii="Times New Roman" w:hAnsi="Times New Roman"/>
        </w:rPr>
        <w:t>2) контролирующее лицо на основании договора или по иным основаниям получило право или полномочие определять решения, принимаемые контролируемым лицом, в том числе условия осуществления контролируемым лицом предпринимательской деятельности;</w:t>
      </w:r>
    </w:p>
    <w:p w14:paraId="6D55B45F" w14:textId="77777777" w:rsidR="00CB357B" w:rsidRPr="007642F9" w:rsidRDefault="00CB357B" w:rsidP="00CB357B">
      <w:pPr>
        <w:adjustRightInd w:val="0"/>
        <w:spacing w:before="120"/>
        <w:ind w:firstLine="539"/>
        <w:jc w:val="both"/>
        <w:rPr>
          <w:rFonts w:ascii="Times New Roman" w:hAnsi="Times New Roman"/>
        </w:rPr>
      </w:pPr>
      <w:r w:rsidRPr="007642F9">
        <w:rPr>
          <w:rFonts w:ascii="Times New Roman" w:hAnsi="Times New Roman"/>
        </w:rPr>
        <w:t>3) контролирующее лицо имеет право назначать единоличный исполнительный орган и (или) более чем пятьдесят процентов состава коллегиального исполнительного органа контролируемого лица и (или) имеет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контролируемого лица;</w:t>
      </w:r>
    </w:p>
    <w:p w14:paraId="0BF58DE9" w14:textId="77777777" w:rsidR="00CB357B" w:rsidRPr="007642F9" w:rsidRDefault="00CB357B" w:rsidP="00CB357B">
      <w:pPr>
        <w:adjustRightInd w:val="0"/>
        <w:spacing w:before="120"/>
        <w:ind w:firstLine="539"/>
        <w:jc w:val="both"/>
        <w:rPr>
          <w:rFonts w:ascii="Times New Roman" w:hAnsi="Times New Roman"/>
        </w:rPr>
      </w:pPr>
      <w:r w:rsidRPr="007642F9">
        <w:rPr>
          <w:rFonts w:ascii="Times New Roman" w:hAnsi="Times New Roman"/>
        </w:rPr>
        <w:t>4) контролирующее лицо осуществляет полномочия управляющей компании контролируемого лица.</w:t>
      </w:r>
    </w:p>
    <w:p w14:paraId="6651DE9C" w14:textId="77777777" w:rsidR="00CB357B" w:rsidRPr="007642F9" w:rsidRDefault="00CB357B" w:rsidP="00CB357B">
      <w:pPr>
        <w:adjustRightInd w:val="0"/>
        <w:spacing w:before="120"/>
        <w:ind w:firstLine="539"/>
        <w:jc w:val="both"/>
        <w:rPr>
          <w:rFonts w:ascii="Times New Roman" w:hAnsi="Times New Roman"/>
        </w:rPr>
      </w:pPr>
      <w:r w:rsidRPr="007642F9">
        <w:rPr>
          <w:rFonts w:ascii="Times New Roman" w:hAnsi="Times New Roman"/>
        </w:rPr>
        <w:t xml:space="preserve">В случае, если выбрано основание контроля по </w:t>
      </w:r>
      <w:proofErr w:type="spellStart"/>
      <w:r w:rsidRPr="007642F9">
        <w:rPr>
          <w:rFonts w:ascii="Times New Roman" w:hAnsi="Times New Roman"/>
        </w:rPr>
        <w:t>п.п</w:t>
      </w:r>
      <w:proofErr w:type="spellEnd"/>
      <w:r w:rsidRPr="007642F9">
        <w:rPr>
          <w:rFonts w:ascii="Times New Roman" w:hAnsi="Times New Roman"/>
        </w:rPr>
        <w:t>. 2)-4), а также в случае осуществления контроля по п. 1) не на основании владения в уставном капитале организации, в том числе через третьих лиц, предоставляются документы, подтверждающие контроль.</w:t>
      </w:r>
    </w:p>
    <w:p w14:paraId="468AB448" w14:textId="77777777" w:rsidR="00CB357B" w:rsidRPr="007642F9" w:rsidRDefault="00CB357B" w:rsidP="00CB357B">
      <w:pPr>
        <w:spacing w:line="288" w:lineRule="auto"/>
        <w:jc w:val="both"/>
        <w:rPr>
          <w:rFonts w:ascii="Times New Roman" w:eastAsia="SimSun" w:hAnsi="Times New Roman"/>
          <w:b/>
        </w:rPr>
      </w:pPr>
      <w:r w:rsidRPr="007642F9">
        <w:rPr>
          <w:rFonts w:ascii="Times New Roman" w:eastAsia="SimSun" w:hAnsi="Times New Roman"/>
          <w:b/>
        </w:rPr>
        <w:t xml:space="preserve">Подписанием настоящего документа заверяю и подтверждаю, что информация, представленная в настоящем письме, а также в документах, прилагаемых к нему, является достоверной и актуальной на дату его подписания. </w:t>
      </w:r>
    </w:p>
    <w:p w14:paraId="1EDBB51A" w14:textId="70B19EEB" w:rsidR="00A67FCE" w:rsidRPr="007642F9" w:rsidRDefault="00A67FCE">
      <w:pPr>
        <w:rPr>
          <w:rFonts w:ascii="Times New Roman" w:hAnsi="Times New Roman"/>
        </w:rPr>
      </w:pPr>
      <w:r w:rsidRPr="007642F9">
        <w:rPr>
          <w:rFonts w:ascii="Times New Roman" w:hAnsi="Times New Roman"/>
        </w:rPr>
        <w:t>____________________________________________    ___________________    ____________________</w:t>
      </w:r>
    </w:p>
    <w:p w14:paraId="6FAF691E" w14:textId="3FAB4B47" w:rsidR="004A4A98" w:rsidRPr="007642F9" w:rsidRDefault="00A67FCE" w:rsidP="00A67FCE">
      <w:pPr>
        <w:tabs>
          <w:tab w:val="left" w:pos="6570"/>
          <w:tab w:val="left" w:pos="9465"/>
        </w:tabs>
        <w:rPr>
          <w:rFonts w:ascii="Times New Roman" w:hAnsi="Times New Roman"/>
        </w:rPr>
      </w:pPr>
      <w:r w:rsidRPr="007642F9">
        <w:rPr>
          <w:rFonts w:ascii="Times New Roman" w:hAnsi="Times New Roman"/>
        </w:rPr>
        <w:t>(должность уполномоченного лица)</w:t>
      </w:r>
      <w:r w:rsidRPr="007642F9">
        <w:rPr>
          <w:rFonts w:ascii="Times New Roman" w:hAnsi="Times New Roman"/>
        </w:rPr>
        <w:tab/>
        <w:t>(подпись)</w:t>
      </w:r>
      <w:r w:rsidRPr="007642F9">
        <w:rPr>
          <w:rFonts w:ascii="Times New Roman" w:hAnsi="Times New Roman"/>
        </w:rPr>
        <w:tab/>
        <w:t>(Ф.И.О.)</w:t>
      </w:r>
    </w:p>
    <w:sectPr w:rsidR="004A4A98" w:rsidRPr="007642F9" w:rsidSect="00CB357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F62A5"/>
    <w:multiLevelType w:val="hybridMultilevel"/>
    <w:tmpl w:val="DE307840"/>
    <w:lvl w:ilvl="0" w:tplc="EB8CF0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5A6B71B5"/>
    <w:multiLevelType w:val="hybridMultilevel"/>
    <w:tmpl w:val="3418C3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053892186">
    <w:abstractNumId w:val="1"/>
  </w:num>
  <w:num w:numId="2" w16cid:durableId="313920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0A3"/>
    <w:rsid w:val="00010732"/>
    <w:rsid w:val="004863A6"/>
    <w:rsid w:val="004A4A98"/>
    <w:rsid w:val="006010A3"/>
    <w:rsid w:val="007642F9"/>
    <w:rsid w:val="00A67FCE"/>
    <w:rsid w:val="00B5211F"/>
    <w:rsid w:val="00CB357B"/>
    <w:rsid w:val="00F51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E3A16"/>
  <w15:chartTrackingRefBased/>
  <w15:docId w15:val="{CDF5A5B4-581C-41C6-A5A0-1A5FF050A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57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357B"/>
    <w:pPr>
      <w:ind w:left="720"/>
      <w:contextualSpacing/>
    </w:pPr>
  </w:style>
  <w:style w:type="paragraph" w:customStyle="1" w:styleId="ConsPlusNormal">
    <w:name w:val="ConsPlusNormal"/>
    <w:rsid w:val="00CB357B"/>
    <w:pPr>
      <w:autoSpaceDE w:val="0"/>
      <w:autoSpaceDN w:val="0"/>
      <w:adjustRightInd w:val="0"/>
      <w:spacing w:after="0" w:line="240" w:lineRule="auto"/>
    </w:pPr>
    <w:rPr>
      <w:rFonts w:ascii="Arial" w:hAnsi="Arial" w:cs="Arial"/>
      <w:sz w:val="20"/>
      <w:szCs w:val="20"/>
    </w:rPr>
  </w:style>
  <w:style w:type="table" w:styleId="a4">
    <w:name w:val="Table Grid"/>
    <w:basedOn w:val="a1"/>
    <w:uiPriority w:val="39"/>
    <w:rsid w:val="00764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899</Words>
  <Characters>5130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Нестерова Анна Валерьевна</dc:creator>
  <cp:keywords/>
  <dc:description/>
  <cp:lastModifiedBy>Нестерова Анна Валерьевна</cp:lastModifiedBy>
  <cp:revision>10</cp:revision>
  <dcterms:created xsi:type="dcterms:W3CDTF">2022-09-13T06:32:00Z</dcterms:created>
  <dcterms:modified xsi:type="dcterms:W3CDTF">2022-09-13T07:31:00Z</dcterms:modified>
</cp:coreProperties>
</file>